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32B56" w14:textId="77777777" w:rsidR="0050493F" w:rsidRDefault="0050493F" w:rsidP="0050493F">
      <w:pPr>
        <w:spacing w:line="560" w:lineRule="exact"/>
        <w:ind w:firstLineChars="100" w:firstLine="3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关于拨付2024年市本级财政衔接推进乡村振兴</w:t>
      </w:r>
    </w:p>
    <w:p w14:paraId="18127363" w14:textId="77777777" w:rsidR="0050493F" w:rsidRDefault="0050493F" w:rsidP="0050493F">
      <w:pPr>
        <w:spacing w:line="560" w:lineRule="exact"/>
        <w:ind w:firstLineChars="100" w:firstLine="3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补助资金分配表</w:t>
      </w:r>
    </w:p>
    <w:p w14:paraId="16E15B3C" w14:textId="77777777" w:rsidR="0050493F" w:rsidRDefault="0050493F" w:rsidP="0050493F">
      <w:pPr>
        <w:spacing w:line="4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E75BE19" w14:textId="77777777" w:rsidR="0050493F" w:rsidRDefault="0050493F" w:rsidP="0050493F">
      <w:pPr>
        <w:tabs>
          <w:tab w:val="left" w:pos="5488"/>
        </w:tabs>
        <w:ind w:left="210" w:hangingChars="100" w:hanging="210"/>
        <w:jc w:val="left"/>
        <w:rPr>
          <w:rFonts w:ascii="仿宋_GB2312" w:eastAsia="仿宋_GB2312" w:hAnsi="仿宋_GB2312" w:cs="仿宋_GB2312" w:hint="eastAsia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ascii="仿宋_GB2312" w:eastAsia="仿宋_GB2312" w:hAnsi="仿宋_GB2312" w:cs="仿宋_GB2312" w:hint="eastAsia"/>
        </w:rPr>
        <w:t>单位：万元</w:t>
      </w:r>
    </w:p>
    <w:tbl>
      <w:tblPr>
        <w:tblStyle w:val="a7"/>
        <w:tblW w:w="9084" w:type="dxa"/>
        <w:tblInd w:w="0" w:type="dxa"/>
        <w:tblLook w:val="0000" w:firstRow="0" w:lastRow="0" w:firstColumn="0" w:lastColumn="0" w:noHBand="0" w:noVBand="0"/>
      </w:tblPr>
      <w:tblGrid>
        <w:gridCol w:w="939"/>
        <w:gridCol w:w="990"/>
        <w:gridCol w:w="1110"/>
        <w:gridCol w:w="1065"/>
        <w:gridCol w:w="1110"/>
        <w:gridCol w:w="1065"/>
        <w:gridCol w:w="2805"/>
      </w:tblGrid>
      <w:tr w:rsidR="0050493F" w14:paraId="4C8FEA9A" w14:textId="77777777" w:rsidTr="009E68FD">
        <w:trPr>
          <w:trHeight w:val="481"/>
        </w:trPr>
        <w:tc>
          <w:tcPr>
            <w:tcW w:w="939" w:type="dxa"/>
            <w:vMerge w:val="restart"/>
          </w:tcPr>
          <w:p w14:paraId="660AB2DA" w14:textId="77777777" w:rsidR="0050493F" w:rsidRDefault="0050493F" w:rsidP="009E68FD">
            <w:pPr>
              <w:tabs>
                <w:tab w:val="left" w:pos="5488"/>
              </w:tabs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90" w:type="dxa"/>
            <w:vMerge w:val="restart"/>
            <w:vAlign w:val="center"/>
          </w:tcPr>
          <w:p w14:paraId="437C330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资金</w:t>
            </w:r>
          </w:p>
          <w:p w14:paraId="0EBD971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规模</w:t>
            </w:r>
          </w:p>
        </w:tc>
        <w:tc>
          <w:tcPr>
            <w:tcW w:w="4350" w:type="dxa"/>
            <w:gridSpan w:val="4"/>
            <w:vAlign w:val="center"/>
          </w:tcPr>
          <w:p w14:paraId="1A5A0C26" w14:textId="77777777" w:rsidR="0050493F" w:rsidRDefault="0050493F" w:rsidP="009E68FD">
            <w:pPr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其中</w:t>
            </w:r>
          </w:p>
        </w:tc>
        <w:tc>
          <w:tcPr>
            <w:tcW w:w="2805" w:type="dxa"/>
            <w:vMerge w:val="restart"/>
            <w:vAlign w:val="center"/>
          </w:tcPr>
          <w:p w14:paraId="0B90C98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资金用途</w:t>
            </w:r>
          </w:p>
        </w:tc>
      </w:tr>
      <w:tr w:rsidR="0050493F" w14:paraId="7B195120" w14:textId="77777777" w:rsidTr="009E68FD">
        <w:trPr>
          <w:trHeight w:val="506"/>
        </w:trPr>
        <w:tc>
          <w:tcPr>
            <w:tcW w:w="939" w:type="dxa"/>
            <w:vMerge/>
          </w:tcPr>
          <w:p w14:paraId="4827F661" w14:textId="77777777" w:rsidR="0050493F" w:rsidRDefault="0050493F" w:rsidP="009E68FD">
            <w:pPr>
              <w:tabs>
                <w:tab w:val="left" w:pos="5488"/>
              </w:tabs>
              <w:jc w:val="left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023B85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5629D1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中央安排</w:t>
            </w:r>
          </w:p>
        </w:tc>
        <w:tc>
          <w:tcPr>
            <w:tcW w:w="1065" w:type="dxa"/>
            <w:vAlign w:val="center"/>
          </w:tcPr>
          <w:p w14:paraId="2330845F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省级安排</w:t>
            </w:r>
          </w:p>
        </w:tc>
        <w:tc>
          <w:tcPr>
            <w:tcW w:w="1110" w:type="dxa"/>
            <w:vAlign w:val="center"/>
          </w:tcPr>
          <w:p w14:paraId="1752F945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市级安排</w:t>
            </w:r>
          </w:p>
        </w:tc>
        <w:tc>
          <w:tcPr>
            <w:tcW w:w="1065" w:type="dxa"/>
            <w:vAlign w:val="center"/>
          </w:tcPr>
          <w:p w14:paraId="65318DDA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县级安排</w:t>
            </w:r>
          </w:p>
        </w:tc>
        <w:tc>
          <w:tcPr>
            <w:tcW w:w="2805" w:type="dxa"/>
            <w:vMerge/>
            <w:vAlign w:val="center"/>
          </w:tcPr>
          <w:p w14:paraId="391BD078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50493F" w14:paraId="2BF0940C" w14:textId="77777777" w:rsidTr="009E68FD">
        <w:trPr>
          <w:trHeight w:val="446"/>
        </w:trPr>
        <w:tc>
          <w:tcPr>
            <w:tcW w:w="939" w:type="dxa"/>
            <w:vAlign w:val="center"/>
          </w:tcPr>
          <w:p w14:paraId="154A280C" w14:textId="77777777" w:rsidR="0050493F" w:rsidRDefault="0050493F" w:rsidP="009E68FD">
            <w:pPr>
              <w:tabs>
                <w:tab w:val="left" w:pos="5488"/>
              </w:tabs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 计：</w:t>
            </w:r>
          </w:p>
        </w:tc>
        <w:tc>
          <w:tcPr>
            <w:tcW w:w="990" w:type="dxa"/>
            <w:vAlign w:val="center"/>
          </w:tcPr>
          <w:p w14:paraId="58EF0BBB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2500</w:t>
            </w:r>
          </w:p>
        </w:tc>
        <w:tc>
          <w:tcPr>
            <w:tcW w:w="1110" w:type="dxa"/>
            <w:vAlign w:val="center"/>
          </w:tcPr>
          <w:p w14:paraId="65A1E7B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0F42343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9D9DD5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2500</w:t>
            </w:r>
          </w:p>
        </w:tc>
        <w:tc>
          <w:tcPr>
            <w:tcW w:w="1065" w:type="dxa"/>
            <w:vAlign w:val="center"/>
          </w:tcPr>
          <w:p w14:paraId="360C8D99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1AA0F55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</w:tr>
      <w:tr w:rsidR="0050493F" w14:paraId="6D8D730C" w14:textId="77777777" w:rsidTr="009E68FD">
        <w:trPr>
          <w:trHeight w:val="515"/>
        </w:trPr>
        <w:tc>
          <w:tcPr>
            <w:tcW w:w="939" w:type="dxa"/>
            <w:vAlign w:val="center"/>
          </w:tcPr>
          <w:p w14:paraId="476C65DA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船营区</w:t>
            </w:r>
          </w:p>
        </w:tc>
        <w:tc>
          <w:tcPr>
            <w:tcW w:w="990" w:type="dxa"/>
            <w:vAlign w:val="center"/>
          </w:tcPr>
          <w:p w14:paraId="248C3FB4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289</w:t>
            </w:r>
          </w:p>
        </w:tc>
        <w:tc>
          <w:tcPr>
            <w:tcW w:w="1110" w:type="dxa"/>
            <w:vAlign w:val="center"/>
          </w:tcPr>
          <w:p w14:paraId="3374984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B01FAD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3600BBEF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289</w:t>
            </w:r>
          </w:p>
        </w:tc>
        <w:tc>
          <w:tcPr>
            <w:tcW w:w="1065" w:type="dxa"/>
            <w:vAlign w:val="center"/>
          </w:tcPr>
          <w:p w14:paraId="553691A5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297E4E45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7F733C0F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66838639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昌邑区</w:t>
            </w:r>
          </w:p>
        </w:tc>
        <w:tc>
          <w:tcPr>
            <w:tcW w:w="990" w:type="dxa"/>
            <w:vAlign w:val="center"/>
          </w:tcPr>
          <w:p w14:paraId="5EC12414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109</w:t>
            </w:r>
          </w:p>
        </w:tc>
        <w:tc>
          <w:tcPr>
            <w:tcW w:w="1110" w:type="dxa"/>
            <w:vAlign w:val="center"/>
          </w:tcPr>
          <w:p w14:paraId="3291F845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24EE433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639547C8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109</w:t>
            </w:r>
          </w:p>
        </w:tc>
        <w:tc>
          <w:tcPr>
            <w:tcW w:w="1065" w:type="dxa"/>
            <w:vAlign w:val="center"/>
          </w:tcPr>
          <w:p w14:paraId="70EFA35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345A18B9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48835612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02D3F6E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龙潭区</w:t>
            </w:r>
          </w:p>
        </w:tc>
        <w:tc>
          <w:tcPr>
            <w:tcW w:w="990" w:type="dxa"/>
            <w:vAlign w:val="center"/>
          </w:tcPr>
          <w:p w14:paraId="18B39B5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91</w:t>
            </w:r>
          </w:p>
        </w:tc>
        <w:tc>
          <w:tcPr>
            <w:tcW w:w="1110" w:type="dxa"/>
            <w:vAlign w:val="center"/>
          </w:tcPr>
          <w:p w14:paraId="3D5A2A0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70B107B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E841288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91</w:t>
            </w:r>
          </w:p>
        </w:tc>
        <w:tc>
          <w:tcPr>
            <w:tcW w:w="1065" w:type="dxa"/>
            <w:vAlign w:val="center"/>
          </w:tcPr>
          <w:p w14:paraId="7BC7A8B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359FA4D5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78265071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7189D07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丰满区</w:t>
            </w:r>
          </w:p>
        </w:tc>
        <w:tc>
          <w:tcPr>
            <w:tcW w:w="990" w:type="dxa"/>
            <w:vAlign w:val="center"/>
          </w:tcPr>
          <w:p w14:paraId="4F0E926F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207</w:t>
            </w:r>
          </w:p>
        </w:tc>
        <w:tc>
          <w:tcPr>
            <w:tcW w:w="1110" w:type="dxa"/>
            <w:vAlign w:val="center"/>
          </w:tcPr>
          <w:p w14:paraId="7D14914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191537CB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E0A1DD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207</w:t>
            </w:r>
          </w:p>
        </w:tc>
        <w:tc>
          <w:tcPr>
            <w:tcW w:w="1065" w:type="dxa"/>
            <w:vAlign w:val="center"/>
          </w:tcPr>
          <w:p w14:paraId="4526C82C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7BDA1360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422DF4C5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70E907F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永吉县</w:t>
            </w:r>
          </w:p>
        </w:tc>
        <w:tc>
          <w:tcPr>
            <w:tcW w:w="990" w:type="dxa"/>
            <w:vAlign w:val="center"/>
          </w:tcPr>
          <w:p w14:paraId="36E2A35C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413</w:t>
            </w:r>
          </w:p>
        </w:tc>
        <w:tc>
          <w:tcPr>
            <w:tcW w:w="1110" w:type="dxa"/>
            <w:vAlign w:val="center"/>
          </w:tcPr>
          <w:p w14:paraId="2FA1CF2C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D95A12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20542AAA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413</w:t>
            </w:r>
          </w:p>
        </w:tc>
        <w:tc>
          <w:tcPr>
            <w:tcW w:w="1065" w:type="dxa"/>
            <w:vAlign w:val="center"/>
          </w:tcPr>
          <w:p w14:paraId="57F578F9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7F2ED1A7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巩固拓展脱贫攻坚成果和乡村振兴任务（含中新食品区88万元）</w:t>
            </w:r>
          </w:p>
        </w:tc>
      </w:tr>
      <w:tr w:rsidR="0050493F" w14:paraId="1C73440F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78140234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舒兰市</w:t>
            </w:r>
          </w:p>
        </w:tc>
        <w:tc>
          <w:tcPr>
            <w:tcW w:w="990" w:type="dxa"/>
            <w:vAlign w:val="center"/>
          </w:tcPr>
          <w:p w14:paraId="32A5808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325</w:t>
            </w:r>
          </w:p>
        </w:tc>
        <w:tc>
          <w:tcPr>
            <w:tcW w:w="1110" w:type="dxa"/>
            <w:vAlign w:val="center"/>
          </w:tcPr>
          <w:p w14:paraId="1240636F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4B33492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9894C7C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325</w:t>
            </w:r>
          </w:p>
        </w:tc>
        <w:tc>
          <w:tcPr>
            <w:tcW w:w="1065" w:type="dxa"/>
            <w:vAlign w:val="center"/>
          </w:tcPr>
          <w:p w14:paraId="7347EE3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298989AC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35D7F763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0D06AC4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磐石市</w:t>
            </w:r>
          </w:p>
        </w:tc>
        <w:tc>
          <w:tcPr>
            <w:tcW w:w="990" w:type="dxa"/>
            <w:vAlign w:val="center"/>
          </w:tcPr>
          <w:p w14:paraId="540ABA9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487</w:t>
            </w:r>
          </w:p>
        </w:tc>
        <w:tc>
          <w:tcPr>
            <w:tcW w:w="1110" w:type="dxa"/>
            <w:vAlign w:val="center"/>
          </w:tcPr>
          <w:p w14:paraId="3AA4F43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6538E4A0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2A7AC6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487</w:t>
            </w:r>
          </w:p>
        </w:tc>
        <w:tc>
          <w:tcPr>
            <w:tcW w:w="1065" w:type="dxa"/>
            <w:vAlign w:val="center"/>
          </w:tcPr>
          <w:p w14:paraId="058D18C7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10FC305C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06C8CCFA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393A731F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蛟河市</w:t>
            </w:r>
          </w:p>
        </w:tc>
        <w:tc>
          <w:tcPr>
            <w:tcW w:w="990" w:type="dxa"/>
            <w:vAlign w:val="center"/>
          </w:tcPr>
          <w:p w14:paraId="125F4428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312</w:t>
            </w:r>
          </w:p>
        </w:tc>
        <w:tc>
          <w:tcPr>
            <w:tcW w:w="1110" w:type="dxa"/>
            <w:vAlign w:val="center"/>
          </w:tcPr>
          <w:p w14:paraId="6BC6687A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35A30822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4A7BC4E9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312</w:t>
            </w:r>
          </w:p>
        </w:tc>
        <w:tc>
          <w:tcPr>
            <w:tcW w:w="1065" w:type="dxa"/>
            <w:vAlign w:val="center"/>
          </w:tcPr>
          <w:p w14:paraId="093E0034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2A9A9166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  <w:tr w:rsidR="0050493F" w14:paraId="6D34B953" w14:textId="77777777" w:rsidTr="009E68FD">
        <w:trPr>
          <w:trHeight w:val="602"/>
        </w:trPr>
        <w:tc>
          <w:tcPr>
            <w:tcW w:w="939" w:type="dxa"/>
            <w:vAlign w:val="center"/>
          </w:tcPr>
          <w:p w14:paraId="606C3AE8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桦甸市</w:t>
            </w:r>
          </w:p>
        </w:tc>
        <w:tc>
          <w:tcPr>
            <w:tcW w:w="990" w:type="dxa"/>
            <w:vAlign w:val="center"/>
          </w:tcPr>
          <w:p w14:paraId="331CB6F1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1"/>
                <w:szCs w:val="21"/>
              </w:rPr>
              <w:t>267</w:t>
            </w:r>
          </w:p>
        </w:tc>
        <w:tc>
          <w:tcPr>
            <w:tcW w:w="1110" w:type="dxa"/>
            <w:vAlign w:val="center"/>
          </w:tcPr>
          <w:p w14:paraId="6FA2FB2A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5A8A5C43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90266A9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267</w:t>
            </w:r>
          </w:p>
        </w:tc>
        <w:tc>
          <w:tcPr>
            <w:tcW w:w="1065" w:type="dxa"/>
            <w:vAlign w:val="center"/>
          </w:tcPr>
          <w:p w14:paraId="3C291F96" w14:textId="77777777" w:rsidR="0050493F" w:rsidRDefault="0050493F" w:rsidP="009E68FD">
            <w:pPr>
              <w:tabs>
                <w:tab w:val="left" w:pos="5488"/>
              </w:tabs>
              <w:jc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2805" w:type="dxa"/>
            <w:vAlign w:val="center"/>
          </w:tcPr>
          <w:p w14:paraId="10AD8E31" w14:textId="77777777" w:rsidR="0050493F" w:rsidRDefault="0050493F" w:rsidP="009E68FD">
            <w:pPr>
              <w:tabs>
                <w:tab w:val="left" w:pos="5488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巩固拓展脱贫攻坚成果和乡村振兴任务</w:t>
            </w:r>
          </w:p>
        </w:tc>
      </w:tr>
    </w:tbl>
    <w:p w14:paraId="1AB6A8F4" w14:textId="77777777" w:rsidR="0050493F" w:rsidRDefault="0050493F" w:rsidP="0050493F"/>
    <w:p w14:paraId="7F747377" w14:textId="77777777" w:rsidR="00F8640A" w:rsidRPr="0050493F" w:rsidRDefault="00F8640A" w:rsidP="0050493F">
      <w:pPr>
        <w:rPr>
          <w:rFonts w:hint="eastAsia"/>
        </w:rPr>
      </w:pPr>
    </w:p>
    <w:sectPr w:rsidR="00F8640A" w:rsidRPr="0050493F" w:rsidSect="005049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50AB" w14:textId="77777777" w:rsidR="00054BF8" w:rsidRDefault="00054BF8" w:rsidP="0050493F">
      <w:pPr>
        <w:rPr>
          <w:rFonts w:hint="eastAsia"/>
        </w:rPr>
      </w:pPr>
      <w:r>
        <w:separator/>
      </w:r>
    </w:p>
  </w:endnote>
  <w:endnote w:type="continuationSeparator" w:id="0">
    <w:p w14:paraId="70A1A8EA" w14:textId="77777777" w:rsidR="00054BF8" w:rsidRDefault="00054BF8" w:rsidP="005049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719F2" w14:textId="77777777" w:rsidR="00054BF8" w:rsidRDefault="00054BF8" w:rsidP="0050493F">
      <w:pPr>
        <w:rPr>
          <w:rFonts w:hint="eastAsia"/>
        </w:rPr>
      </w:pPr>
      <w:r>
        <w:separator/>
      </w:r>
    </w:p>
  </w:footnote>
  <w:footnote w:type="continuationSeparator" w:id="0">
    <w:p w14:paraId="479EDB42" w14:textId="77777777" w:rsidR="00054BF8" w:rsidRDefault="00054BF8" w:rsidP="005049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EB9"/>
    <w:rsid w:val="00054BF8"/>
    <w:rsid w:val="0050493F"/>
    <w:rsid w:val="007E5EB9"/>
    <w:rsid w:val="00BB230B"/>
    <w:rsid w:val="00CD1EEA"/>
    <w:rsid w:val="00D66170"/>
    <w:rsid w:val="00F8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72FC77-318D-4832-BE3D-573799D7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3F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93F"/>
    <w:rPr>
      <w:sz w:val="18"/>
      <w:szCs w:val="18"/>
    </w:rPr>
  </w:style>
  <w:style w:type="table" w:styleId="a7">
    <w:name w:val="Table Grid"/>
    <w:basedOn w:val="a1"/>
    <w:qFormat/>
    <w:rsid w:val="005049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252695124@qq.com</dc:creator>
  <cp:keywords/>
  <dc:description/>
  <cp:lastModifiedBy>252695124@qq.com</cp:lastModifiedBy>
  <cp:revision>2</cp:revision>
  <dcterms:created xsi:type="dcterms:W3CDTF">2024-08-22T08:25:00Z</dcterms:created>
  <dcterms:modified xsi:type="dcterms:W3CDTF">2024-08-22T08:25:00Z</dcterms:modified>
</cp:coreProperties>
</file>